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B7" w:rsidRDefault="00805AB7"/>
    <w:p w:rsidR="00805AB7" w:rsidRDefault="00805AB7" w:rsidP="00805AB7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>Uchwała Nr 2645/II</w:t>
      </w:r>
    </w:p>
    <w:p w:rsidR="00805AB7" w:rsidRDefault="00805AB7" w:rsidP="00805AB7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>Rady Łódzkiej Okręgowej Izby Inżynierów Budownictwa</w:t>
      </w:r>
    </w:p>
    <w:p w:rsidR="00805AB7" w:rsidRDefault="00805AB7" w:rsidP="00805AB7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>z dnia 17 lipca 2009 r.</w:t>
      </w:r>
    </w:p>
    <w:p w:rsidR="00805AB7" w:rsidRDefault="00805AB7" w:rsidP="00805AB7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>w sprawie przyznania zapomogi członkowskiej</w:t>
      </w:r>
    </w:p>
    <w:p w:rsidR="00805AB7" w:rsidRDefault="00805AB7" w:rsidP="00805AB7">
      <w:pPr>
        <w:pStyle w:val="NormalnyWeb"/>
        <w:spacing w:before="0" w:beforeAutospacing="0" w:after="0" w:line="360" w:lineRule="auto"/>
      </w:pPr>
    </w:p>
    <w:p w:rsidR="00805AB7" w:rsidRDefault="00805AB7" w:rsidP="00805AB7">
      <w:pPr>
        <w:pStyle w:val="NormalnyWeb"/>
        <w:spacing w:before="0" w:beforeAutospacing="0" w:after="0" w:line="360" w:lineRule="auto"/>
      </w:pPr>
    </w:p>
    <w:p w:rsidR="00805AB7" w:rsidRDefault="00805AB7" w:rsidP="00805AB7">
      <w:pPr>
        <w:pStyle w:val="NormalnyWeb"/>
        <w:spacing w:after="0" w:line="360" w:lineRule="auto"/>
        <w:jc w:val="center"/>
      </w:pPr>
      <w:r>
        <w:rPr>
          <w:b/>
          <w:bCs/>
          <w:sz w:val="27"/>
          <w:szCs w:val="27"/>
        </w:rPr>
        <w:t>§ 1</w:t>
      </w:r>
    </w:p>
    <w:p w:rsidR="00805AB7" w:rsidRDefault="00805AB7" w:rsidP="00805AB7">
      <w:pPr>
        <w:pStyle w:val="NormalnyWeb"/>
        <w:spacing w:after="0" w:line="360" w:lineRule="auto"/>
        <w:jc w:val="center"/>
      </w:pPr>
    </w:p>
    <w:p w:rsidR="00805AB7" w:rsidRDefault="00805AB7" w:rsidP="00805AB7">
      <w:pPr>
        <w:pStyle w:val="NormalnyWeb"/>
        <w:spacing w:after="0" w:line="360" w:lineRule="auto"/>
        <w:jc w:val="both"/>
      </w:pPr>
      <w:r>
        <w:rPr>
          <w:sz w:val="27"/>
          <w:szCs w:val="27"/>
        </w:rPr>
        <w:t xml:space="preserve">Zgodnie z Zasadami gospodarki finansowej Łódzkiej Okręgowej Izby Inżynierów Budownictwa (rozdział III </w:t>
      </w:r>
      <w:proofErr w:type="spellStart"/>
      <w:r>
        <w:rPr>
          <w:sz w:val="27"/>
          <w:szCs w:val="27"/>
        </w:rPr>
        <w:t>pkt</w:t>
      </w:r>
      <w:proofErr w:type="spellEnd"/>
      <w:r>
        <w:rPr>
          <w:sz w:val="27"/>
          <w:szCs w:val="27"/>
        </w:rPr>
        <w:t xml:space="preserve"> 12) i Regulaminem działalności samopomocowej w ŁOIIB Rada Łódzkiej Okręgowej Izby Inżynierów Budownictwa, na wniosek Zespołu Rady ŁOIIB ds. Działalności Samopomocowej, postanawia udzielić koledze Markowi </w:t>
      </w:r>
      <w:proofErr w:type="spellStart"/>
      <w:r>
        <w:rPr>
          <w:sz w:val="27"/>
          <w:szCs w:val="27"/>
        </w:rPr>
        <w:t>Starczyńskiemu</w:t>
      </w:r>
      <w:proofErr w:type="spellEnd"/>
      <w:r>
        <w:rPr>
          <w:sz w:val="27"/>
          <w:szCs w:val="27"/>
        </w:rPr>
        <w:t xml:space="preserve"> (wniosek nr 68/II/09) opodatkowanej zapomogi członkowskiej w wysokości 440 zł.</w:t>
      </w:r>
    </w:p>
    <w:p w:rsidR="00805AB7" w:rsidRDefault="00805AB7" w:rsidP="00805AB7">
      <w:pPr>
        <w:pStyle w:val="NormalnyWeb"/>
        <w:spacing w:after="0" w:line="360" w:lineRule="auto"/>
        <w:jc w:val="both"/>
      </w:pPr>
    </w:p>
    <w:p w:rsidR="00805AB7" w:rsidRDefault="00805AB7" w:rsidP="00805AB7">
      <w:pPr>
        <w:pStyle w:val="NormalnyWeb"/>
        <w:spacing w:after="0" w:line="360" w:lineRule="auto"/>
        <w:jc w:val="center"/>
      </w:pPr>
      <w:r>
        <w:rPr>
          <w:b/>
          <w:bCs/>
          <w:sz w:val="27"/>
          <w:szCs w:val="27"/>
        </w:rPr>
        <w:t>§ 2</w:t>
      </w:r>
    </w:p>
    <w:p w:rsidR="00805AB7" w:rsidRDefault="00805AB7" w:rsidP="00805AB7">
      <w:pPr>
        <w:pStyle w:val="NormalnyWeb"/>
        <w:spacing w:after="0" w:line="360" w:lineRule="auto"/>
      </w:pPr>
      <w:r>
        <w:rPr>
          <w:sz w:val="27"/>
          <w:szCs w:val="27"/>
        </w:rPr>
        <w:t>Uchwała wchodzi w życie w dniu podjęcia.</w:t>
      </w:r>
    </w:p>
    <w:p w:rsidR="00805AB7" w:rsidRDefault="00805AB7" w:rsidP="00805AB7">
      <w:pPr>
        <w:pStyle w:val="NormalnyWeb"/>
        <w:spacing w:after="0"/>
      </w:pPr>
    </w:p>
    <w:p w:rsidR="00805AB7" w:rsidRDefault="00805AB7" w:rsidP="00805AB7">
      <w:pPr>
        <w:pStyle w:val="NormalnyWeb"/>
        <w:spacing w:after="0"/>
      </w:pPr>
    </w:p>
    <w:p w:rsidR="00805AB7" w:rsidRDefault="00805AB7" w:rsidP="00805AB7">
      <w:pPr>
        <w:pStyle w:val="NormalnyWeb"/>
        <w:spacing w:after="0"/>
      </w:pPr>
    </w:p>
    <w:p w:rsidR="00805AB7" w:rsidRDefault="00805AB7" w:rsidP="00805AB7">
      <w:pPr>
        <w:pStyle w:val="Normalny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Sekretarz Rady ŁOIIB                           Zastępca Przewodniczącego Rady ŁOIIB </w:t>
      </w:r>
    </w:p>
    <w:p w:rsidR="00805AB7" w:rsidRDefault="00805AB7" w:rsidP="00805AB7">
      <w:pPr>
        <w:pStyle w:val="NormalnyWeb"/>
        <w:spacing w:after="0"/>
      </w:pPr>
    </w:p>
    <w:p w:rsidR="00805AB7" w:rsidRDefault="00805AB7" w:rsidP="00805AB7">
      <w:pPr>
        <w:pStyle w:val="NormalnyWeb"/>
        <w:spacing w:after="0"/>
      </w:pPr>
      <w:r>
        <w:rPr>
          <w:sz w:val="27"/>
          <w:szCs w:val="27"/>
        </w:rPr>
        <w:t>mgr inż. Jan BORYCZKA                                mgr inż. Grzegorz CIEŚLIŃSKI</w:t>
      </w:r>
    </w:p>
    <w:p w:rsidR="00805AB7" w:rsidRDefault="00805AB7"/>
    <w:sectPr w:rsidR="0080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5AB7"/>
    <w:rsid w:val="0080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2009-07-16T11:08:00Z</dcterms:created>
  <dcterms:modified xsi:type="dcterms:W3CDTF">2009-07-16T11:11:00Z</dcterms:modified>
</cp:coreProperties>
</file>